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8C7CDD" w14:textId="77777777" w:rsidR="00EC7FF6" w:rsidRDefault="00AF132F">
      <w:pPr>
        <w:tabs>
          <w:tab w:val="center" w:pos="5669"/>
          <w:tab w:val="left" w:pos="9300"/>
        </w:tabs>
      </w:pPr>
      <w:r>
        <w:rPr>
          <w:noProof/>
        </w:rPr>
        <w:drawing>
          <wp:inline distT="114300" distB="114300" distL="114300" distR="114300" wp14:anchorId="505A32FB" wp14:editId="2F629E7A">
            <wp:extent cx="540063" cy="59055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3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LINCOLNSHIRE COUNTY PORTAGE SERVICE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7566793F" wp14:editId="7746584D">
            <wp:simplePos x="0" y="0"/>
            <wp:positionH relativeFrom="margin">
              <wp:posOffset>6294120</wp:posOffset>
            </wp:positionH>
            <wp:positionV relativeFrom="paragraph">
              <wp:posOffset>73660</wp:posOffset>
            </wp:positionV>
            <wp:extent cx="676910" cy="389255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9ED464" w14:textId="273CF228" w:rsidR="00EC7FF6" w:rsidRDefault="00946D56">
      <w:pPr>
        <w:jc w:val="center"/>
      </w:pPr>
      <w:r>
        <w:rPr>
          <w:rFonts w:ascii="Comic Sans MS" w:eastAsia="Comic Sans MS" w:hAnsi="Comic Sans MS" w:cs="Comic Sans MS"/>
          <w:sz w:val="20"/>
          <w:szCs w:val="20"/>
        </w:rPr>
        <w:t>Lincoln and</w:t>
      </w:r>
      <w:r w:rsidR="00AF132F">
        <w:rPr>
          <w:rFonts w:ascii="Comic Sans MS" w:eastAsia="Comic Sans MS" w:hAnsi="Comic Sans MS" w:cs="Comic Sans MS"/>
          <w:sz w:val="20"/>
          <w:szCs w:val="20"/>
        </w:rPr>
        <w:t xml:space="preserve"> District Portage Service Referral Form </w:t>
      </w:r>
      <w:r w:rsidR="00AF132F">
        <w:rPr>
          <w:rFonts w:ascii="Comic Sans MS" w:eastAsia="Comic Sans MS" w:hAnsi="Comic Sans MS" w:cs="Comic Sans MS"/>
          <w:sz w:val="20"/>
          <w:szCs w:val="20"/>
        </w:rPr>
        <w:br/>
      </w:r>
    </w:p>
    <w:tbl>
      <w:tblPr>
        <w:tblStyle w:val="a"/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5"/>
        <w:gridCol w:w="5375"/>
      </w:tblGrid>
      <w:tr w:rsidR="00EC7FF6" w14:paraId="64BC47E8" w14:textId="77777777" w:rsidTr="00C45434">
        <w:trPr>
          <w:trHeight w:val="3366"/>
        </w:trPr>
        <w:tc>
          <w:tcPr>
            <w:tcW w:w="5375" w:type="dxa"/>
          </w:tcPr>
          <w:p w14:paraId="5D4703AD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Child’s Name:                             DOB:</w:t>
            </w:r>
          </w:p>
          <w:p w14:paraId="0864EDBA" w14:textId="77777777" w:rsidR="00EC7FF6" w:rsidRDefault="00EC7FF6"/>
          <w:p w14:paraId="23009EF0" w14:textId="77777777" w:rsidR="00EC7FF6" w:rsidRDefault="00EC7FF6"/>
          <w:p w14:paraId="69DE10A9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Address:</w:t>
            </w:r>
          </w:p>
          <w:p w14:paraId="07321B6F" w14:textId="77777777" w:rsidR="00EC7FF6" w:rsidRDefault="00EC7FF6"/>
          <w:p w14:paraId="2853245A" w14:textId="77777777" w:rsidR="00EC7FF6" w:rsidRDefault="00EC7FF6"/>
          <w:p w14:paraId="18A65EEC" w14:textId="77777777" w:rsidR="00EC7FF6" w:rsidRDefault="00EC7FF6"/>
          <w:p w14:paraId="41944F7D" w14:textId="77777777" w:rsidR="00EC7FF6" w:rsidRDefault="00EC7FF6"/>
          <w:p w14:paraId="71BA3A62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Tel No:</w:t>
            </w:r>
          </w:p>
        </w:tc>
        <w:tc>
          <w:tcPr>
            <w:tcW w:w="5375" w:type="dxa"/>
          </w:tcPr>
          <w:p w14:paraId="105EC8DA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Name of Parent / Carer:</w:t>
            </w:r>
          </w:p>
          <w:p w14:paraId="1F4C016E" w14:textId="77777777" w:rsidR="00EC7FF6" w:rsidRDefault="00EC7FF6"/>
          <w:p w14:paraId="41DF8F36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Next of Kin (if different from above):</w:t>
            </w:r>
          </w:p>
          <w:p w14:paraId="3885D193" w14:textId="77777777" w:rsidR="00EC7FF6" w:rsidRDefault="00EC7FF6"/>
          <w:p w14:paraId="00C5CEC5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Address: </w:t>
            </w:r>
          </w:p>
          <w:p w14:paraId="3F9A114A" w14:textId="77777777" w:rsidR="00EC7FF6" w:rsidRDefault="00EC7FF6"/>
          <w:p w14:paraId="149626CB" w14:textId="77777777" w:rsidR="00EC7FF6" w:rsidRDefault="00EC7FF6"/>
          <w:p w14:paraId="5F5AEFB1" w14:textId="77777777" w:rsidR="00EC7FF6" w:rsidRDefault="00EC7FF6"/>
          <w:p w14:paraId="3EAA511D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Email Address:</w:t>
            </w:r>
          </w:p>
          <w:p w14:paraId="26F68A05" w14:textId="77777777" w:rsidR="00EC7FF6" w:rsidRDefault="00EC7FF6"/>
          <w:p w14:paraId="055DAC6A" w14:textId="65920B06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Landline Tel No:</w:t>
            </w:r>
          </w:p>
          <w:p w14:paraId="75AC0EAF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Mobile No:</w:t>
            </w:r>
          </w:p>
        </w:tc>
      </w:tr>
    </w:tbl>
    <w:p w14:paraId="261F84B2" w14:textId="77777777" w:rsidR="00EC7FF6" w:rsidRDefault="00EC7FF6"/>
    <w:tbl>
      <w:tblPr>
        <w:tblStyle w:val="a0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3533"/>
        <w:gridCol w:w="3704"/>
      </w:tblGrid>
      <w:tr w:rsidR="00EC7FF6" w14:paraId="470AD722" w14:textId="77777777" w:rsidTr="00C45434">
        <w:trPr>
          <w:trHeight w:val="484"/>
        </w:trPr>
        <w:tc>
          <w:tcPr>
            <w:tcW w:w="3533" w:type="dxa"/>
          </w:tcPr>
          <w:p w14:paraId="22326C58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GP</w:t>
            </w:r>
          </w:p>
          <w:p w14:paraId="037330FB" w14:textId="77777777" w:rsidR="00EC7FF6" w:rsidRDefault="00EC7FF6"/>
          <w:p w14:paraId="752ACBD2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Tel No:</w:t>
            </w:r>
          </w:p>
          <w:p w14:paraId="05DA31CD" w14:textId="77777777" w:rsidR="00EC7FF6" w:rsidRDefault="00EC7FF6"/>
        </w:tc>
        <w:tc>
          <w:tcPr>
            <w:tcW w:w="3533" w:type="dxa"/>
          </w:tcPr>
          <w:p w14:paraId="1EB5385A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Health Visitor</w:t>
            </w:r>
          </w:p>
          <w:p w14:paraId="293F94FC" w14:textId="77777777" w:rsidR="00EC7FF6" w:rsidRDefault="00EC7FF6"/>
          <w:p w14:paraId="07435B8C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Tel No:</w:t>
            </w:r>
          </w:p>
        </w:tc>
        <w:tc>
          <w:tcPr>
            <w:tcW w:w="3703" w:type="dxa"/>
          </w:tcPr>
          <w:p w14:paraId="3E1BAEB9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Home Language: </w:t>
            </w:r>
          </w:p>
        </w:tc>
      </w:tr>
      <w:tr w:rsidR="00EC7FF6" w14:paraId="7D07D230" w14:textId="77777777" w:rsidTr="00C45434">
        <w:trPr>
          <w:trHeight w:val="484"/>
        </w:trPr>
        <w:tc>
          <w:tcPr>
            <w:tcW w:w="10770" w:type="dxa"/>
            <w:gridSpan w:val="3"/>
          </w:tcPr>
          <w:p w14:paraId="05EC0AB9" w14:textId="77777777" w:rsidR="00EC7FF6" w:rsidRDefault="00AF132F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Names of other professionals involved:</w:t>
            </w:r>
          </w:p>
          <w:p w14:paraId="4B6406BD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Speech and Language Therapist (SALT)</w:t>
            </w:r>
          </w:p>
          <w:p w14:paraId="57636EF4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Physiotherapist</w:t>
            </w:r>
          </w:p>
          <w:p w14:paraId="1CA46EDE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Occupational Therapist</w:t>
            </w:r>
          </w:p>
          <w:p w14:paraId="6B3E0786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Educational Psychologist</w:t>
            </w:r>
          </w:p>
          <w:p w14:paraId="45B38775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Community Paediatrician</w:t>
            </w:r>
          </w:p>
          <w:p w14:paraId="13605D03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Consultant </w:t>
            </w:r>
          </w:p>
          <w:p w14:paraId="72DCF6D5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Other </w:t>
            </w:r>
          </w:p>
          <w:p w14:paraId="21F632CE" w14:textId="77777777" w:rsidR="00EC7FF6" w:rsidRDefault="00EC7FF6"/>
        </w:tc>
      </w:tr>
      <w:tr w:rsidR="00EC7FF6" w14:paraId="255D1354" w14:textId="77777777" w:rsidTr="00C45434">
        <w:trPr>
          <w:trHeight w:val="1846"/>
        </w:trPr>
        <w:tc>
          <w:tcPr>
            <w:tcW w:w="10770" w:type="dxa"/>
            <w:gridSpan w:val="3"/>
          </w:tcPr>
          <w:p w14:paraId="301774F9" w14:textId="77777777" w:rsidR="00EC7FF6" w:rsidRDefault="00AF132F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Brief Description of Difficulties: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(To be eligible for Portage a child normally has delay in two or more areas of the Portage checklist) </w:t>
            </w:r>
          </w:p>
          <w:p w14:paraId="0EEF3FEA" w14:textId="77777777" w:rsidR="00EC7FF6" w:rsidRDefault="00EC7FF6"/>
          <w:p w14:paraId="0B73A41E" w14:textId="77777777" w:rsidR="00EC7FF6" w:rsidRDefault="00EC7FF6"/>
          <w:p w14:paraId="6E6BB789" w14:textId="77777777" w:rsidR="00EC7FF6" w:rsidRDefault="00EC7FF6"/>
          <w:p w14:paraId="356CFC28" w14:textId="77777777" w:rsidR="00EC7FF6" w:rsidRDefault="00EC7FF6"/>
          <w:p w14:paraId="311247E6" w14:textId="77777777" w:rsidR="00EC7FF6" w:rsidRDefault="00EC7FF6"/>
        </w:tc>
      </w:tr>
    </w:tbl>
    <w:p w14:paraId="7EBB5002" w14:textId="77777777" w:rsidR="00EC7FF6" w:rsidRDefault="00EC7FF6"/>
    <w:tbl>
      <w:tblPr>
        <w:tblStyle w:val="a1"/>
        <w:tblW w:w="10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8"/>
      </w:tblGrid>
      <w:tr w:rsidR="00EC7FF6" w14:paraId="0EBA4134" w14:textId="77777777" w:rsidTr="00C45434">
        <w:trPr>
          <w:trHeight w:val="1483"/>
        </w:trPr>
        <w:tc>
          <w:tcPr>
            <w:tcW w:w="10798" w:type="dxa"/>
          </w:tcPr>
          <w:p w14:paraId="2CDF5495" w14:textId="1D320403" w:rsidR="00EC7FF6" w:rsidRDefault="00AF132F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Name of setting/group child attends and for how many hours.  </w:t>
            </w:r>
          </w:p>
          <w:p w14:paraId="22D0B6E4" w14:textId="77777777" w:rsidR="00C45434" w:rsidRDefault="00C45434"/>
          <w:p w14:paraId="0EBCAAB4" w14:textId="77777777" w:rsidR="00EC7FF6" w:rsidRDefault="00EC7FF6"/>
          <w:p w14:paraId="76ED754F" w14:textId="25C0AACB" w:rsidR="00C45434" w:rsidRDefault="00AF132F" w:rsidP="00C45434"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Please note: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child attending a setting for 5 or more sessions (15 hours) per week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may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not be eligible for Portage Home Visiting </w:t>
            </w:r>
          </w:p>
        </w:tc>
      </w:tr>
    </w:tbl>
    <w:tbl>
      <w:tblPr>
        <w:tblStyle w:val="a2"/>
        <w:tblW w:w="10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5687"/>
      </w:tblGrid>
      <w:tr w:rsidR="00EC7FF6" w14:paraId="68B4B62F" w14:textId="77777777" w:rsidTr="00C45434">
        <w:trPr>
          <w:trHeight w:val="2848"/>
        </w:trPr>
        <w:tc>
          <w:tcPr>
            <w:tcW w:w="5170" w:type="dxa"/>
          </w:tcPr>
          <w:p w14:paraId="0C0AC761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Referred by:</w:t>
            </w:r>
          </w:p>
          <w:p w14:paraId="148F7DAD" w14:textId="77777777" w:rsidR="00EC7FF6" w:rsidRDefault="00EC7FF6"/>
          <w:p w14:paraId="5FD51A7B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Address:</w:t>
            </w:r>
          </w:p>
          <w:p w14:paraId="0D65C936" w14:textId="77777777" w:rsidR="00EC7FF6" w:rsidRDefault="00EC7FF6"/>
          <w:p w14:paraId="14E4DF02" w14:textId="77777777" w:rsidR="00EC7FF6" w:rsidRDefault="00EC7FF6"/>
          <w:p w14:paraId="2B4C00A8" w14:textId="77777777" w:rsidR="00EC7FF6" w:rsidRDefault="00EC7FF6"/>
          <w:p w14:paraId="1DC1F7F6" w14:textId="77777777" w:rsidR="00EC7FF6" w:rsidRDefault="00EC7FF6"/>
          <w:p w14:paraId="3552646C" w14:textId="77777777" w:rsidR="00EC7FF6" w:rsidRDefault="00EC7FF6"/>
          <w:p w14:paraId="34E344B9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Tel no:</w:t>
            </w:r>
          </w:p>
          <w:p w14:paraId="0DD03D9C" w14:textId="77777777" w:rsidR="00EC7FF6" w:rsidRDefault="00EC7FF6"/>
          <w:p w14:paraId="08D83954" w14:textId="77777777" w:rsidR="00EC7FF6" w:rsidRDefault="00AF132F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Signature:                                   Date:</w:t>
            </w:r>
          </w:p>
        </w:tc>
        <w:tc>
          <w:tcPr>
            <w:tcW w:w="5687" w:type="dxa"/>
          </w:tcPr>
          <w:p w14:paraId="6A1C1312" w14:textId="05BBAAAD" w:rsidR="00EC7FF6" w:rsidRDefault="00AF132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Please return this form, with parental permission, to:</w:t>
            </w:r>
          </w:p>
          <w:p w14:paraId="0B8F59A3" w14:textId="77777777" w:rsidR="0022089D" w:rsidRDefault="0022089D">
            <w:bookmarkStart w:id="0" w:name="_GoBack"/>
            <w:bookmarkEnd w:id="0"/>
          </w:p>
          <w:p w14:paraId="55FD75FD" w14:textId="7244E793" w:rsidR="00946D56" w:rsidRDefault="00946D5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Sue Shorthouse</w:t>
            </w:r>
          </w:p>
          <w:p w14:paraId="5874DF7F" w14:textId="6B6A2343" w:rsidR="00946D56" w:rsidRDefault="00BB741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Lincoln St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Christophers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School</w:t>
            </w:r>
          </w:p>
          <w:p w14:paraId="61D7C450" w14:textId="7D994AD3" w:rsidR="00BB7413" w:rsidRDefault="00BB741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Hykeham Rd</w:t>
            </w:r>
          </w:p>
          <w:p w14:paraId="7CD888DE" w14:textId="07EEA0E4" w:rsidR="00BB7413" w:rsidRDefault="00BB741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Lincoln </w:t>
            </w:r>
          </w:p>
          <w:p w14:paraId="689F0844" w14:textId="63FBE697" w:rsidR="00BB7413" w:rsidRDefault="00BB741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LN6 8AR</w:t>
            </w:r>
          </w:p>
          <w:p w14:paraId="51CA0BFE" w14:textId="6E3EFF16" w:rsidR="00BB7413" w:rsidRDefault="00BB741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suzanneshorthouse@</w:t>
            </w:r>
            <w:r w:rsidR="0022089D">
              <w:rPr>
                <w:rFonts w:ascii="Comic Sans MS" w:eastAsia="Comic Sans MS" w:hAnsi="Comic Sans MS" w:cs="Comic Sans MS"/>
                <w:sz w:val="20"/>
                <w:szCs w:val="20"/>
              </w:rPr>
              <w:t>lincolnstchristophers.com</w:t>
            </w:r>
          </w:p>
          <w:p w14:paraId="75109E5B" w14:textId="77777777" w:rsidR="00946D56" w:rsidRDefault="00946D5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25B03FC" w14:textId="27A52651" w:rsidR="00EC7FF6" w:rsidRDefault="00621D09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Tel no: </w:t>
            </w:r>
            <w:r w:rsidR="00884EB7">
              <w:rPr>
                <w:rFonts w:ascii="Comic Sans MS" w:eastAsia="Comic Sans MS" w:hAnsi="Comic Sans MS" w:cs="Comic Sans MS"/>
                <w:sz w:val="20"/>
                <w:szCs w:val="20"/>
              </w:rPr>
              <w:t>0</w:t>
            </w:r>
            <w:r w:rsidR="002208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7789 075631 </w:t>
            </w:r>
          </w:p>
        </w:tc>
      </w:tr>
    </w:tbl>
    <w:p w14:paraId="77BE0888" w14:textId="77777777" w:rsidR="00EC7FF6" w:rsidRDefault="00EC7FF6"/>
    <w:sectPr w:rsidR="00EC7FF6" w:rsidSect="00C45434">
      <w:pgSz w:w="11906" w:h="16838"/>
      <w:pgMar w:top="720" w:right="567" w:bottom="680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F6"/>
    <w:rsid w:val="0022089D"/>
    <w:rsid w:val="00621D09"/>
    <w:rsid w:val="00884EB7"/>
    <w:rsid w:val="008C4D55"/>
    <w:rsid w:val="00946D56"/>
    <w:rsid w:val="00993E6E"/>
    <w:rsid w:val="00AF132F"/>
    <w:rsid w:val="00BB7413"/>
    <w:rsid w:val="00C3219C"/>
    <w:rsid w:val="00C45434"/>
    <w:rsid w:val="00EC7FF6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D6AC"/>
  <w15:docId w15:val="{3E437631-3F87-4283-9AE3-536F1987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shorthouse</dc:creator>
  <cp:lastModifiedBy>ian shorthouse</cp:lastModifiedBy>
  <cp:revision>10</cp:revision>
  <cp:lastPrinted>2017-07-20T05:42:00Z</cp:lastPrinted>
  <dcterms:created xsi:type="dcterms:W3CDTF">2017-07-20T05:35:00Z</dcterms:created>
  <dcterms:modified xsi:type="dcterms:W3CDTF">2018-02-06T15:31:00Z</dcterms:modified>
</cp:coreProperties>
</file>